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95" w:rsidRDefault="00711F95" w:rsidP="00711F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В рамках 2 практики необходимо реализовать модель согласно описанию системы. В рамках модели требуется реализовать логику, при которой при переполнении очереди,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транзакты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должны не попадать в очередь, а уходить далее (согласно описанию системы).</w:t>
      </w:r>
    </w:p>
    <w:p w:rsidR="00711F95" w:rsidRDefault="00711F95" w:rsidP="00711F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Данный материал публикуется по запросу студентов.</w:t>
      </w:r>
    </w:p>
    <w:p w:rsidR="00711F95" w:rsidRDefault="00711F95" w:rsidP="00711F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1) Строим очень простую модель используя блоки: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сreate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select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item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out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queue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, </w:t>
      </w:r>
      <w:proofErr w:type="spellStart"/>
      <w:proofErr w:type="gramStart"/>
      <w:r>
        <w:rPr>
          <w:rFonts w:ascii="Arial" w:hAnsi="Arial" w:cs="Arial"/>
          <w:color w:val="555555"/>
          <w:sz w:val="20"/>
          <w:szCs w:val="20"/>
        </w:rPr>
        <w:t>activity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 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exit</w:t>
      </w:r>
      <w:proofErr w:type="spellEnd"/>
      <w:proofErr w:type="gramEnd"/>
      <w:r>
        <w:rPr>
          <w:rFonts w:ascii="Arial" w:hAnsi="Arial" w:cs="Arial"/>
          <w:color w:val="555555"/>
          <w:sz w:val="20"/>
          <w:szCs w:val="20"/>
        </w:rPr>
        <w:t>.</w:t>
      </w:r>
    </w:p>
    <w:p w:rsidR="00E43BB3" w:rsidRDefault="00711F95">
      <w:r>
        <w:rPr>
          <w:noProof/>
          <w:lang w:eastAsia="ru-RU"/>
        </w:rPr>
        <w:drawing>
          <wp:inline distT="0" distB="0" distL="0" distR="0">
            <wp:extent cx="5934075" cy="2771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F95" w:rsidRDefault="00711F95">
      <w:bookmarkStart w:id="0" w:name="_GoBack"/>
      <w:r>
        <w:rPr>
          <w:noProof/>
          <w:lang w:eastAsia="ru-RU"/>
        </w:rPr>
        <w:drawing>
          <wp:inline distT="0" distB="0" distL="0" distR="0">
            <wp:extent cx="6569869" cy="32480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886" cy="325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11F95" w:rsidRDefault="00711F95">
      <w:r>
        <w:rPr>
          <w:noProof/>
          <w:lang w:eastAsia="ru-RU"/>
        </w:rPr>
        <w:lastRenderedPageBreak/>
        <w:drawing>
          <wp:inline distT="0" distB="0" distL="0" distR="0">
            <wp:extent cx="5934075" cy="2971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F95" w:rsidRDefault="00711F95">
      <w:pPr>
        <w:rPr>
          <w:rStyle w:val="a4"/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4) Теперь требуется определить условие. Объяснить программе, что если в очереди есть свободные места, то </w:t>
      </w: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транзакт</w:t>
      </w:r>
      <w:proofErr w:type="spellEnd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идет в очередь, если нет, то </w:t>
      </w: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транзакт</w:t>
      </w:r>
      <w:proofErr w:type="spellEnd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идет на выход. То есть надо узнать, есть свободные места или нет и передать эту информацию в блок </w:t>
      </w: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select</w:t>
      </w:r>
      <w:proofErr w:type="spellEnd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item</w:t>
      </w:r>
      <w:proofErr w:type="spellEnd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out</w:t>
      </w:r>
      <w:proofErr w:type="spellEnd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. У блока </w:t>
      </w: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queue</w:t>
      </w:r>
      <w:proofErr w:type="spellEnd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есть выходной порт </w:t>
      </w:r>
      <w:r>
        <w:rPr>
          <w:rStyle w:val="a4"/>
          <w:rFonts w:ascii="Arial" w:hAnsi="Arial" w:cs="Arial"/>
          <w:color w:val="555555"/>
          <w:sz w:val="20"/>
          <w:szCs w:val="20"/>
          <w:shd w:val="clear" w:color="auto" w:fill="FFFFFF"/>
        </w:rPr>
        <w:t>F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 (через этот порт можно узнать есть в очереди свободные места или нет F=0 - в очереди есть свободные места, F=1 - в очереди нет свободных мест). Соединяем этот порт с портом </w:t>
      </w: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select</w:t>
      </w:r>
      <w:proofErr w:type="spellEnd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блока </w:t>
      </w: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select</w:t>
      </w:r>
      <w:proofErr w:type="spellEnd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item</w:t>
      </w:r>
      <w:proofErr w:type="spellEnd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out</w:t>
      </w:r>
      <w:proofErr w:type="spellEnd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. </w:t>
      </w:r>
      <w:r>
        <w:rPr>
          <w:rStyle w:val="a4"/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Вы настроили передачу значения параметра занятости очереди в блок </w:t>
      </w:r>
      <w:proofErr w:type="spellStart"/>
      <w:r>
        <w:rPr>
          <w:rStyle w:val="a4"/>
          <w:rFonts w:ascii="Arial" w:hAnsi="Arial" w:cs="Arial"/>
          <w:color w:val="555555"/>
          <w:sz w:val="20"/>
          <w:szCs w:val="20"/>
          <w:shd w:val="clear" w:color="auto" w:fill="FFFFFF"/>
        </w:rPr>
        <w:t>select</w:t>
      </w:r>
      <w:proofErr w:type="spellEnd"/>
      <w:r>
        <w:rPr>
          <w:rStyle w:val="a4"/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4"/>
          <w:rFonts w:ascii="Arial" w:hAnsi="Arial" w:cs="Arial"/>
          <w:color w:val="555555"/>
          <w:sz w:val="20"/>
          <w:szCs w:val="20"/>
          <w:shd w:val="clear" w:color="auto" w:fill="FFFFFF"/>
        </w:rPr>
        <w:t>item</w:t>
      </w:r>
      <w:proofErr w:type="spellEnd"/>
      <w:r>
        <w:rPr>
          <w:rStyle w:val="a4"/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4"/>
          <w:rFonts w:ascii="Arial" w:hAnsi="Arial" w:cs="Arial"/>
          <w:color w:val="555555"/>
          <w:sz w:val="20"/>
          <w:szCs w:val="20"/>
          <w:shd w:val="clear" w:color="auto" w:fill="FFFFFF"/>
        </w:rPr>
        <w:t>out</w:t>
      </w:r>
      <w:proofErr w:type="spellEnd"/>
      <w:r>
        <w:rPr>
          <w:rStyle w:val="a4"/>
          <w:rFonts w:ascii="Arial" w:hAnsi="Arial" w:cs="Arial"/>
          <w:color w:val="555555"/>
          <w:sz w:val="20"/>
          <w:szCs w:val="20"/>
          <w:shd w:val="clear" w:color="auto" w:fill="FFFFFF"/>
        </w:rPr>
        <w:t>.</w:t>
      </w:r>
    </w:p>
    <w:p w:rsidR="00711F95" w:rsidRDefault="00711F95">
      <w:r>
        <w:rPr>
          <w:noProof/>
          <w:lang w:eastAsia="ru-RU"/>
        </w:rPr>
        <w:drawing>
          <wp:inline distT="0" distB="0" distL="0" distR="0">
            <wp:extent cx="7376763" cy="2581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637" cy="258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7B"/>
    <w:rsid w:val="005B097B"/>
    <w:rsid w:val="00711F95"/>
    <w:rsid w:val="00E4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0141"/>
  <w15:chartTrackingRefBased/>
  <w15:docId w15:val="{2562D78D-7856-40B6-8F15-0CA59933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Company>SPecialiST RePack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2022-04-06T07:35:00Z</dcterms:created>
  <dcterms:modified xsi:type="dcterms:W3CDTF">2022-04-06T07:38:00Z</dcterms:modified>
</cp:coreProperties>
</file>